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C0A6" w14:textId="77777777" w:rsidR="00537043" w:rsidRDefault="00537043" w:rsidP="005370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Matriz Santo Antônio</w:t>
      </w:r>
    </w:p>
    <w:p w14:paraId="38F86FA8" w14:textId="77777777" w:rsidR="00537043" w:rsidRPr="000003E6" w:rsidRDefault="00537043" w:rsidP="00537043">
      <w:pPr>
        <w:jc w:val="center"/>
        <w:rPr>
          <w:b/>
          <w:sz w:val="24"/>
        </w:rPr>
      </w:pPr>
      <w:r>
        <w:rPr>
          <w:b/>
          <w:sz w:val="24"/>
        </w:rPr>
        <w:t>TUIUTINGA</w:t>
      </w:r>
    </w:p>
    <w:p w14:paraId="2DE04138" w14:textId="77777777" w:rsidR="00537043" w:rsidRDefault="00537043" w:rsidP="00537043">
      <w:pPr>
        <w:spacing w:after="0"/>
      </w:pPr>
      <w:r>
        <w:t xml:space="preserve">10/04 Domingo de Ramos </w:t>
      </w:r>
    </w:p>
    <w:p w14:paraId="0F32DC3C" w14:textId="77777777" w:rsidR="00537043" w:rsidRDefault="00537043" w:rsidP="00537043">
      <w:pPr>
        <w:spacing w:after="0" w:line="240" w:lineRule="auto"/>
      </w:pPr>
      <w:r>
        <w:t>07:30 Missa</w:t>
      </w:r>
    </w:p>
    <w:p w14:paraId="2D37A9F0" w14:textId="77777777" w:rsidR="00537043" w:rsidRDefault="00537043" w:rsidP="00537043">
      <w:pPr>
        <w:spacing w:after="0" w:line="240" w:lineRule="auto"/>
      </w:pPr>
    </w:p>
    <w:p w14:paraId="4B7F223F" w14:textId="77777777" w:rsidR="00537043" w:rsidRDefault="00537043" w:rsidP="00537043">
      <w:pPr>
        <w:spacing w:after="0" w:line="240" w:lineRule="auto"/>
      </w:pPr>
      <w:r>
        <w:t>11/04 Segunda – Feira</w:t>
      </w:r>
    </w:p>
    <w:p w14:paraId="67519E5B" w14:textId="77777777" w:rsidR="00537043" w:rsidRDefault="00537043" w:rsidP="00537043">
      <w:pPr>
        <w:spacing w:after="0" w:line="240" w:lineRule="auto"/>
      </w:pPr>
      <w:r>
        <w:t>19h Celebração e procissão com Senhor dos Passos</w:t>
      </w:r>
    </w:p>
    <w:p w14:paraId="4134F03C" w14:textId="77777777" w:rsidR="00537043" w:rsidRDefault="00537043" w:rsidP="00537043">
      <w:pPr>
        <w:spacing w:after="0" w:line="240" w:lineRule="auto"/>
      </w:pPr>
    </w:p>
    <w:p w14:paraId="26F10C35" w14:textId="77777777" w:rsidR="00537043" w:rsidRDefault="00537043" w:rsidP="00537043">
      <w:pPr>
        <w:spacing w:after="0" w:line="240" w:lineRule="auto"/>
      </w:pPr>
      <w:r>
        <w:t>12/04 Terça – Feira</w:t>
      </w:r>
    </w:p>
    <w:p w14:paraId="086E2200" w14:textId="77777777" w:rsidR="00537043" w:rsidRDefault="00537043" w:rsidP="00537043">
      <w:pPr>
        <w:spacing w:after="0" w:line="240" w:lineRule="auto"/>
      </w:pPr>
      <w:r>
        <w:t>18h Atendimento de confissões</w:t>
      </w:r>
    </w:p>
    <w:p w14:paraId="041B1E30" w14:textId="77777777" w:rsidR="00537043" w:rsidRDefault="00537043" w:rsidP="00537043">
      <w:pPr>
        <w:spacing w:after="0" w:line="240" w:lineRule="auto"/>
      </w:pPr>
      <w:r>
        <w:t>19h Celebração e procissão com a Senhora das Dores</w:t>
      </w:r>
    </w:p>
    <w:p w14:paraId="1F61D628" w14:textId="77777777" w:rsidR="00537043" w:rsidRDefault="00537043" w:rsidP="00537043">
      <w:pPr>
        <w:spacing w:after="0" w:line="240" w:lineRule="auto"/>
      </w:pPr>
    </w:p>
    <w:p w14:paraId="07617149" w14:textId="77777777" w:rsidR="00537043" w:rsidRDefault="00537043" w:rsidP="00537043">
      <w:pPr>
        <w:spacing w:after="0" w:line="240" w:lineRule="auto"/>
      </w:pPr>
      <w:r>
        <w:t>13/04 Quarta – Feira</w:t>
      </w:r>
    </w:p>
    <w:p w14:paraId="4043AC33" w14:textId="77777777" w:rsidR="00537043" w:rsidRDefault="00537043" w:rsidP="00537043">
      <w:pPr>
        <w:spacing w:after="0" w:line="240" w:lineRule="auto"/>
      </w:pPr>
      <w:r>
        <w:t>19h Procissão e Sermão do Encontro</w:t>
      </w:r>
    </w:p>
    <w:p w14:paraId="7F320095" w14:textId="77777777" w:rsidR="00537043" w:rsidRDefault="00537043" w:rsidP="00537043">
      <w:pPr>
        <w:spacing w:after="0" w:line="240" w:lineRule="auto"/>
      </w:pPr>
    </w:p>
    <w:p w14:paraId="3C4D4F16" w14:textId="77777777" w:rsidR="00537043" w:rsidRDefault="00537043" w:rsidP="00537043">
      <w:pPr>
        <w:spacing w:after="0" w:line="240" w:lineRule="auto"/>
      </w:pPr>
      <w:r>
        <w:t>14/04 Quinta – Feira</w:t>
      </w:r>
    </w:p>
    <w:p w14:paraId="7CDFDBAD" w14:textId="77777777" w:rsidR="00537043" w:rsidRDefault="00537043" w:rsidP="00537043">
      <w:pPr>
        <w:spacing w:after="0" w:line="240" w:lineRule="auto"/>
      </w:pPr>
      <w:r>
        <w:t>19h Missa de lava pés e Ceia do Senhor</w:t>
      </w:r>
    </w:p>
    <w:p w14:paraId="32FB7023" w14:textId="77777777" w:rsidR="00537043" w:rsidRDefault="00537043" w:rsidP="00537043">
      <w:pPr>
        <w:spacing w:after="0" w:line="240" w:lineRule="auto"/>
      </w:pPr>
    </w:p>
    <w:p w14:paraId="7309C4F4" w14:textId="77777777" w:rsidR="00537043" w:rsidRDefault="00537043" w:rsidP="00537043">
      <w:pPr>
        <w:spacing w:after="0" w:line="240" w:lineRule="auto"/>
      </w:pPr>
      <w:r>
        <w:t>15/04 Sexta – Feira</w:t>
      </w:r>
    </w:p>
    <w:p w14:paraId="58D5C777" w14:textId="77777777" w:rsidR="00537043" w:rsidRDefault="00537043" w:rsidP="00537043">
      <w:pPr>
        <w:spacing w:after="0" w:line="240" w:lineRule="auto"/>
      </w:pPr>
      <w:r>
        <w:t>15h Celebração da Paixão do Senhor</w:t>
      </w:r>
    </w:p>
    <w:p w14:paraId="1C51FFC4" w14:textId="77777777" w:rsidR="00537043" w:rsidRDefault="00537043" w:rsidP="00537043">
      <w:pPr>
        <w:spacing w:after="0" w:line="240" w:lineRule="auto"/>
      </w:pPr>
    </w:p>
    <w:p w14:paraId="10CDCC63" w14:textId="77777777" w:rsidR="00537043" w:rsidRDefault="00537043" w:rsidP="00537043">
      <w:pPr>
        <w:spacing w:after="0" w:line="240" w:lineRule="auto"/>
      </w:pPr>
      <w:r>
        <w:t>16/04 Sábado</w:t>
      </w:r>
    </w:p>
    <w:p w14:paraId="42269EB2" w14:textId="77777777" w:rsidR="00537043" w:rsidRDefault="00537043" w:rsidP="00537043">
      <w:pPr>
        <w:spacing w:after="0" w:line="240" w:lineRule="auto"/>
      </w:pPr>
      <w:r>
        <w:t>18h Missa Solene Vigília</w:t>
      </w:r>
    </w:p>
    <w:p w14:paraId="5EA2FD5C" w14:textId="77777777" w:rsidR="00537043" w:rsidRDefault="00537043" w:rsidP="00537043">
      <w:pPr>
        <w:spacing w:after="0" w:line="240" w:lineRule="auto"/>
      </w:pPr>
    </w:p>
    <w:p w14:paraId="2DDEA570" w14:textId="77777777" w:rsidR="00537043" w:rsidRDefault="00537043" w:rsidP="00537043">
      <w:pPr>
        <w:spacing w:after="0" w:line="240" w:lineRule="auto"/>
      </w:pPr>
      <w:r>
        <w:t>17/04 Domingo</w:t>
      </w:r>
    </w:p>
    <w:p w14:paraId="517D8C8F" w14:textId="77777777" w:rsidR="00537043" w:rsidRDefault="00537043" w:rsidP="00537043">
      <w:pPr>
        <w:spacing w:after="0" w:line="240" w:lineRule="auto"/>
      </w:pPr>
      <w:r>
        <w:t>8h Celebração da Páscoa</w:t>
      </w:r>
    </w:p>
    <w:p w14:paraId="2D69EA6C" w14:textId="77777777" w:rsidR="00537043" w:rsidRDefault="00537043"/>
    <w:sectPr w:rsidR="00537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3"/>
    <w:rsid w:val="005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3DC0"/>
  <w15:chartTrackingRefBased/>
  <w15:docId w15:val="{837BD2E0-125E-47F3-A25D-1368F573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gabriel meneghite</dc:creator>
  <cp:keywords/>
  <dc:description/>
  <cp:lastModifiedBy>joao gabriel meneghite</cp:lastModifiedBy>
  <cp:revision>1</cp:revision>
  <dcterms:created xsi:type="dcterms:W3CDTF">2022-04-08T12:43:00Z</dcterms:created>
  <dcterms:modified xsi:type="dcterms:W3CDTF">2022-04-08T12:43:00Z</dcterms:modified>
</cp:coreProperties>
</file>